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DC0" w:rsidRPr="00EB2DC0" w:rsidRDefault="00EB2DC0" w:rsidP="00EB2DC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b/>
          <w:color w:val="363636"/>
          <w:sz w:val="28"/>
          <w:szCs w:val="24"/>
        </w:rPr>
        <w:t xml:space="preserve">Прокуратура </w:t>
      </w:r>
      <w:proofErr w:type="spellStart"/>
      <w:r w:rsidRPr="00EB2DC0">
        <w:rPr>
          <w:rFonts w:ascii="Times New Roman" w:eastAsia="Times New Roman" w:hAnsi="Times New Roman" w:cs="Times New Roman"/>
          <w:b/>
          <w:color w:val="363636"/>
          <w:sz w:val="28"/>
          <w:szCs w:val="24"/>
        </w:rPr>
        <w:t>Ардатовского</w:t>
      </w:r>
      <w:proofErr w:type="spellEnd"/>
      <w:r w:rsidRPr="00EB2DC0">
        <w:rPr>
          <w:rFonts w:ascii="Times New Roman" w:eastAsia="Times New Roman" w:hAnsi="Times New Roman" w:cs="Times New Roman"/>
          <w:b/>
          <w:color w:val="363636"/>
          <w:sz w:val="28"/>
          <w:szCs w:val="24"/>
        </w:rPr>
        <w:t xml:space="preserve"> района напоминает про мобильные и интернет мошенничества</w:t>
      </w:r>
      <w:r>
        <w:rPr>
          <w:rFonts w:ascii="Times New Roman" w:eastAsia="Times New Roman" w:hAnsi="Times New Roman" w:cs="Times New Roman"/>
          <w:b/>
          <w:color w:val="363636"/>
          <w:sz w:val="28"/>
          <w:szCs w:val="24"/>
        </w:rPr>
        <w:t>!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Несмотря на проводимую профилактическую и разъяснительную работу, граждане независимо от возраста и социального положения, продолжают попадаться на уловки «телефонных и интернет мошенников».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Мобильные и интернет мошенничества в подавляющем большинстве случаев совершаются гражданами, находящимися за пределами территории республики и даже страны. Преступления, совершенные неустановленными лицами из других регионов, использующими информационно-телекоммуникационные технологии – остаются НЕ раскрытыми! 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Зачастую, граждане, введенные в заблуждение преступными действиями злоумышленников, получают кредиты в различных банковских учреждениях. При этом, заемные денежные средства граждане получают как путем личного посещения финансово-кредитных учреждений, так и дистанционно, используя мобильные приложения банков.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В большинстве случаев «телефонные мошенники» сообщают гражданам о попытках якобы незаконного оформления кредита и под предлогом отмены сомнительной операции выясняют реквизиты банковских карт либо убеждают перечислить денежные средства на указанные ими расчетные счета. 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Также жертвами названных преступлений часто становятся граждане, активно приобретающие товары и услуги посредством сети Интернет.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Прокуратура района разъясняет, что для того, чтобы не стать жертвой злоумышленников, необходимо соблюдать простые правила безопасного поведения, такие как: </w:t>
      </w:r>
    </w:p>
    <w:p w:rsidR="0060234E" w:rsidRPr="00EB2DC0" w:rsidRDefault="0060234E" w:rsidP="00EB2DC0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b/>
          <w:bCs/>
          <w:color w:val="363636"/>
          <w:sz w:val="28"/>
          <w:szCs w:val="24"/>
          <w:bdr w:val="none" w:sz="0" w:space="0" w:color="auto" w:frame="1"/>
        </w:rPr>
        <w:t>не сообщать звонившему, кем бы он не представлялся, даже сотрудником правоохранительных органов, персональные данные и коды, поступающие посредством СМС-сообщений, а также иные сведения личного характера</w:t>
      </w: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. </w:t>
      </w:r>
    </w:p>
    <w:p w:rsidR="0060234E" w:rsidRPr="00EB2DC0" w:rsidRDefault="0060234E" w:rsidP="00EB2DC0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при поступлении такого телефонного звонка или звонка с использованием мессенджера, необходимо незамедлительно прекратить разговор.</w:t>
      </w:r>
    </w:p>
    <w:p w:rsidR="0060234E" w:rsidRPr="00EB2DC0" w:rsidRDefault="0060234E" w:rsidP="00EB2DC0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 xml:space="preserve">нельзя перечислять деньги авансом, да и </w:t>
      </w:r>
      <w:proofErr w:type="spellStart"/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наложный</w:t>
      </w:r>
      <w:proofErr w:type="spellEnd"/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 xml:space="preserve"> платёж не гарантирует, что вы получите именно тот товар, на который вы рассчитывали. Следует лично проверять исправность и наличие в предмете покупки обещанных свойств и возможностей и рассчитываться только по факту получения.</w:t>
      </w:r>
    </w:p>
    <w:p w:rsidR="0060234E" w:rsidRPr="00EB2DC0" w:rsidRDefault="0060234E" w:rsidP="00EB2DC0">
      <w:pPr>
        <w:numPr>
          <w:ilvl w:val="0"/>
          <w:numId w:val="1"/>
        </w:num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не делайте покупок со своих зарплатных карт, заведите для покупок специальную карту, и переводите на неё ровно столько денег, сколько необходимо на покупку</w:t>
      </w:r>
      <w:r w:rsid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.</w:t>
      </w:r>
      <w:bookmarkStart w:id="0" w:name="_GoBack"/>
      <w:bookmarkEnd w:id="0"/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lastRenderedPageBreak/>
        <w:t>Кроме этого, необходимо иметь в виду, что представители правоохранительных органов и банковские работники, в ходе осуществления звонков по телефону, не спрашивают персональные данные клиентов, номера банковских карт и сроки их действия, не просят установить программы на телефон, перевести деньги на другой счет или в другой банк.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В случае совершения в отношении Вас или Ваших близких мошеннических действий следует незамедлительно обращаться в органы внутренних дел, которые в установленном порядке проведут проверку в порядке ст. 144, 145 Уголовно-процессуального кодекса Российской Федерации. </w:t>
      </w:r>
    </w:p>
    <w:p w:rsidR="0060234E" w:rsidRPr="00EB2DC0" w:rsidRDefault="0060234E" w:rsidP="00EB2DC0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4"/>
        </w:rPr>
      </w:pPr>
      <w:r w:rsidRPr="00EB2DC0">
        <w:rPr>
          <w:rFonts w:ascii="Times New Roman" w:eastAsia="Times New Roman" w:hAnsi="Times New Roman" w:cs="Times New Roman"/>
          <w:color w:val="363636"/>
          <w:sz w:val="28"/>
          <w:szCs w:val="24"/>
        </w:rPr>
        <w:t>Законность принятых процессуальных решений в обязательном порядке проверяется органами прокуратуры.</w:t>
      </w:r>
    </w:p>
    <w:p w:rsidR="00F00504" w:rsidRDefault="00F00504"/>
    <w:sectPr w:rsidR="00F00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F2606"/>
    <w:multiLevelType w:val="multilevel"/>
    <w:tmpl w:val="3BA22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34E"/>
    <w:rsid w:val="0060234E"/>
    <w:rsid w:val="00EB2DC0"/>
    <w:rsid w:val="00F0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C9CE"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0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2487</Characters>
  <Application>Microsoft Office Word</Application>
  <DocSecurity>0</DocSecurity>
  <Lines>20</Lines>
  <Paragraphs>5</Paragraphs>
  <ScaleCrop>false</ScaleCrop>
  <Company>Grizli777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Logunova.I.I</dc:creator>
  <cp:lastModifiedBy>Логунова Ирина Игоревна</cp:lastModifiedBy>
  <cp:revision>3</cp:revision>
  <dcterms:created xsi:type="dcterms:W3CDTF">2024-05-13T09:38:00Z</dcterms:created>
  <dcterms:modified xsi:type="dcterms:W3CDTF">2024-05-13T09:36:00Z</dcterms:modified>
</cp:coreProperties>
</file>